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МИНИСТЕРСТВО СТРОИТЕЛЬСТВА И ЖИЛИЩНО-КОММУНАЛЬНОГО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ХОЗЯЙСТВА РОССИЙСКОЙ ФЕДЕРАЦИИ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от 7 сентября 2016 г. N 623/</w:t>
      </w:r>
      <w:proofErr w:type="spellStart"/>
      <w:proofErr w:type="gramStart"/>
      <w:r w:rsidRPr="00E14FF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О ВЕДОМСТВЕННОМ ЗНАКЕ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ОТЛИЧИЯ МИНИСТЕРСТВА СТРОИТЕЛЬСТВА И ЖИЛИЩНО-КОММУНАЛЬНОГО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 xml:space="preserve">ХОЗЯЙСТВА РОССИЙСКОЙ ФЕДЕРАЦИИ, </w:t>
      </w:r>
      <w:proofErr w:type="gramStart"/>
      <w:r w:rsidRPr="00E14FF7">
        <w:rPr>
          <w:rFonts w:ascii="Times New Roman" w:hAnsi="Times New Roman" w:cs="Times New Roman"/>
          <w:b/>
          <w:sz w:val="28"/>
          <w:szCs w:val="28"/>
        </w:rPr>
        <w:t>ДАЮЩЕМ</w:t>
      </w:r>
      <w:proofErr w:type="gramEnd"/>
      <w:r w:rsidRPr="00E14FF7">
        <w:rPr>
          <w:rFonts w:ascii="Times New Roman" w:hAnsi="Times New Roman" w:cs="Times New Roman"/>
          <w:b/>
          <w:sz w:val="28"/>
          <w:szCs w:val="28"/>
        </w:rPr>
        <w:t xml:space="preserve"> ПРАВО НА ПРИСВОЕНИЕ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ЗВАНИЯ "ВЕТЕРАН ТРУДА"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(в ред. Приказа Минстроя России от 12.05.2020 N 256/</w:t>
      </w:r>
      <w:proofErr w:type="spellStart"/>
      <w:proofErr w:type="gram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14FF7">
        <w:rPr>
          <w:rFonts w:ascii="Times New Roman" w:hAnsi="Times New Roman" w:cs="Times New Roman"/>
          <w:sz w:val="28"/>
          <w:szCs w:val="28"/>
        </w:rPr>
        <w:t>)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FF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подпунктом 6.3 Положения о Министерстве строительства и жилищно-коммунального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2016, N 2, ст. 376, N 6, ст. 850, N 28, ст. 4741),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а также иных лиц, осуществляющих деятельность в установленной сфере деятельности Министерства строительства и жилищно-коммунального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Федерации, приказываю: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1. Учредить ведомственный знак отличия Министерства строительства и жилищно-коммунального хозяйства Российской Федерации, дающий право на присвоение звания "Ветеран труда", - Почетная грамота Министерства строительства и жилищно-коммунального хозяйства Российской Федерации.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а) положение о ведомственном знаке отличия Министерства строительства и жилищно-коммунального хозяйства Российской Федерации, </w:t>
      </w:r>
      <w:r w:rsidRPr="00E14FF7">
        <w:rPr>
          <w:rFonts w:ascii="Times New Roman" w:hAnsi="Times New Roman" w:cs="Times New Roman"/>
          <w:sz w:val="28"/>
          <w:szCs w:val="28"/>
        </w:rPr>
        <w:lastRenderedPageBreak/>
        <w:t>дающем право на присвоение звания "Ветеран труда" согласно приложению N 1 к настоящему приказу;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б) описание и рисунок бланка Почетной грамоты Министерства строительства и жилищно-коммунального хозяйства Российской Федерации согласно приложению N 2 к настоящему приказу.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3. Признать утратившим силу приказы Министерства строительства и жилищно-коммунального хозяйства Российской Федерации: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от 18 февраля 2014 г. N 51/</w:t>
      </w:r>
      <w:proofErr w:type="spellStart"/>
      <w:proofErr w:type="gram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"Об учреждении ведомственных наград Министерства строительства и жилищно-коммунального хозяйства Российской Федерации" (зарегистрирован Минюстом России 11 марта 2014 г., регистрационный N 31559);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от 7 апреля 2014 г. N 166/</w:t>
      </w:r>
      <w:proofErr w:type="spellStart"/>
      <w:proofErr w:type="gram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"О внесении изменений в приказ Министерства строительства и жилищно-коммунального хозяйства Российской Федерации от 18 февраля 2014 г. N 51/</w:t>
      </w:r>
      <w:proofErr w:type="spell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14FF7">
        <w:rPr>
          <w:rFonts w:ascii="Times New Roman" w:hAnsi="Times New Roman" w:cs="Times New Roman"/>
          <w:sz w:val="28"/>
          <w:szCs w:val="28"/>
        </w:rPr>
        <w:t>" (зарегистрирован Минюстом России 12 мая 2014 г., регистрационный N 32239).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 w:rsidRPr="00E14FF7">
        <w:rPr>
          <w:rFonts w:ascii="Times New Roman" w:hAnsi="Times New Roman" w:cs="Times New Roman"/>
          <w:sz w:val="28"/>
          <w:szCs w:val="28"/>
        </w:rPr>
        <w:t>Ставицкого</w:t>
      </w:r>
      <w:proofErr w:type="spellEnd"/>
      <w:r w:rsidRPr="00E14FF7">
        <w:rPr>
          <w:rFonts w:ascii="Times New Roman" w:hAnsi="Times New Roman" w:cs="Times New Roman"/>
          <w:sz w:val="28"/>
          <w:szCs w:val="28"/>
        </w:rPr>
        <w:t>.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Министр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М.А.МЕНЬ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P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Утверждено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от 07.09.2016 N 623/</w:t>
      </w:r>
      <w:proofErr w:type="spellStart"/>
      <w:proofErr w:type="gram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О ВЕДОМСТВЕННОМ ЗНАКЕ ОТЛИЧИЯ МИНИСТЕРСТВА СТРОИТЕЛЬСТВА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 РОССИЙСКОЙ ФЕДЕРАЦИИ,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FF7">
        <w:rPr>
          <w:rFonts w:ascii="Times New Roman" w:hAnsi="Times New Roman" w:cs="Times New Roman"/>
          <w:b/>
          <w:sz w:val="28"/>
          <w:szCs w:val="28"/>
        </w:rPr>
        <w:t>ДАЮЩЕМ</w:t>
      </w:r>
      <w:proofErr w:type="gramEnd"/>
      <w:r w:rsidRPr="00E14FF7">
        <w:rPr>
          <w:rFonts w:ascii="Times New Roman" w:hAnsi="Times New Roman" w:cs="Times New Roman"/>
          <w:b/>
          <w:sz w:val="28"/>
          <w:szCs w:val="28"/>
        </w:rPr>
        <w:t xml:space="preserve"> ПРАВО НА ПРИСВОЕНИЕ ЗВАНИЯ "ВЕТЕРАН ТРУДА"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Список изменяющих документов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(в ред. Приказа Минстроя России от 12.05.2020 N 256/</w:t>
      </w:r>
      <w:proofErr w:type="spellStart"/>
      <w:proofErr w:type="gramStart"/>
      <w:r w:rsidRPr="00E14FF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E14FF7">
        <w:rPr>
          <w:rFonts w:ascii="Times New Roman" w:hAnsi="Times New Roman" w:cs="Times New Roman"/>
          <w:b/>
          <w:sz w:val="28"/>
          <w:szCs w:val="28"/>
        </w:rPr>
        <w:t>)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труда", устанавливает наименование ведомственного знака отличия Министерства строительства и жилищно-коммунального хозяйства Российской Федерации, дающего право на присвоение звания "Ветеран труда" (далее - знак отличия), перечень сфер деятельности (отраслей экономики), за заслуги в труде (службе) и продолжительную работу (службу) в которых лицо может быть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награждено знаком отличия, категории лиц, которые могут быть представлены к награждению знаком отличия, требования к кандидатам на награждение знаком отличия (далее - кандидат), порядок возбуждения ходатайства о награждении знаком отличия (далее - ходатайство о награждении), перечень документов, обязательных к представлению в Министерство строительства и жилищно-коммунального хозяйства Российской Федерации для награждения знаком отличия, порядок награждения знаком отличия и форму представления к награждению ведомственным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знаком отличия Министерства строительства и жилищно-коммунального хозяйства Российской Федерации, дающим право на присвоение звания "Ветеран труда" (далее - представление), согласно приложению к настоящему Положению.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2. Знаком отличия является Почетная грамота Министерства строительства и жилищно-коммунального хозяйства Российской Федерации (далее - Почетная грамота).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Почетная грамота является видом поощрения Минстроя России за заслуги в труде (службе) и продолжительную работу (службу) не менее 15 лет в установленной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2014, N 12, ст. 1296, N 40, ст. 5426, N 50, ст. 7100; 2015, </w:t>
      </w:r>
      <w:r w:rsidRPr="00E14FF7">
        <w:rPr>
          <w:rFonts w:ascii="Times New Roman" w:hAnsi="Times New Roman" w:cs="Times New Roman"/>
          <w:sz w:val="28"/>
          <w:szCs w:val="28"/>
        </w:rPr>
        <w:lastRenderedPageBreak/>
        <w:t xml:space="preserve">N 2, ст. 491, N 4, ст. 660, N 22, ст. 3234, N 23, ст. 3311, ст. 3334, N 24, ст. 3479, N 46, ст. 6393, N 47, ст. 6586, ст. 6601;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2016, N 2, ст. 376, N 6, ст. 850, N 28, ст. 4741), сфере деятельности (далее - установленная сфера деятельности Минстроя России).</w:t>
      </w:r>
      <w:proofErr w:type="gramEnd"/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3. Почетной грамотой награждаются: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а) лица, замещающие государственные должности Российской Федерации, федеральные государственные гражданские служащие, замещающие должности в Минстрое России (далее - гражданские служащие), работники организаций, созданных для решения задач, поставленных перед Минстроем России (далее - подведомственные организации);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FF7">
        <w:rPr>
          <w:rFonts w:ascii="Times New Roman" w:hAnsi="Times New Roman" w:cs="Times New Roman"/>
          <w:sz w:val="28"/>
          <w:szCs w:val="28"/>
        </w:rPr>
        <w:t>б) граждане,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соответствии с Общероссийским классификатором видов экономической деятельности в установленной сфере деятельности Минстроя России;</w:t>
      </w:r>
      <w:proofErr w:type="gramEnd"/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Минстроя России;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Минстроя России (далее вместе - организации (органы).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4. Кандидаты должны одновременно соответствовать следующим требованиям: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а) наличие стажа работы (службы) в установленной сфере деятельности Минстроя России продолжительностью не менее срока, указанного в пункте 2 настоящего Положения, включая стаж работы (службы) в организации (органе), возбудившей ходатайство о награждении,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возбудившей ходатайство о награждении;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б) наличие у кандидата иных наград Минстроя России;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в) наличие профессиональных заслуг в установленной сфере деятельности Минстроя России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lastRenderedPageBreak/>
        <w:t>г) отсутствие не снятой или не погашенной в установленном федеральным законом порядке судимости;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д) отсутствие неснятого дисциплинарного взыскания.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5. Решение о награждении Почетной грамотой принимается Министром строительства и жилищно-коммунального хозяйства Российской Федерации (далее - Министр) на основании ходатайства о награждении, представленного на его имя.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6. Ходатайство о награждении возбуждается по месту основной работы (службы) лица, представляемого к награждению Почетной грамотой.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7. 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8. К ходатайству о награждении прилагается представление, а также документы, подтверждающие соответствие лица требованиям, установленным пунктом 4 настоящего Положения.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К ходатайству о награждении прилагаются также письменные согласия кандидата на обработку персональных данных, содержащихся в документах о награждении Почетной грамотой, в соответствии с законодательством Российской Федерации и на проведение в отношении его проверочных мероприятий.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Документы о награждении Почетной грамотой лиц, указанных в подпунктах "б", "в" и "г" пункта 3 настоящего Положения, представляются в Минстрой России высшим исполнительным органом власти субъекта Российской Федерации, на территории которого осуществляет свою деятельность организация (орган), возбудившая ходатайство о награждении, либо лицо, осуществляющее предпринимательскую деятельность без образования юридического лица, после их согласования с руководителем органа исполнительной власти субъекта Российской Федерации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организации (органа), возбудившей ходатайство о награждении (далее - орган исполнительной власти субъекта Российской Федерации), и высшим должностным лицом субъекта Российской Федерации.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10. Порядок возбуждения ходатайства о награждении лиц, указанных в подпункте "а" пункта 3 настоящего Положения: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а) ходатайства о награждении Почетной грамотой руководителей структурных подразделений Минстроя России и гражданских служащих возбуждаются заместителями Министра, курирующими в соответствии с распределением обязанностей между Министром и заместителями Министра соответствующие структурные подразделения, и руководителями структурных подразделений Минстроя России соответственно. Ходатайства о награждении Почетной грамотой гражданских служащих представляются на имя Министра после согласования представления, оформленного в установленном порядке, с заместителем Министра, курирующим в соответствии с распределением обязанностей между Министром и </w:t>
      </w:r>
      <w:r w:rsidRPr="00E14FF7">
        <w:rPr>
          <w:rFonts w:ascii="Times New Roman" w:hAnsi="Times New Roman" w:cs="Times New Roman"/>
          <w:sz w:val="28"/>
          <w:szCs w:val="28"/>
        </w:rPr>
        <w:lastRenderedPageBreak/>
        <w:t>заместителями Министра соответствующее структурное подразделение, и руководителем соответствующего структурного подразделения;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б) ходатайства о награждении Почетной грамотой руководителей, возглавляющих подведомственные организации, и работников подведомственных организаций возбуждаются заместителем Министра, обеспечивающим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Министра, и руководителями, возглавляющими подведомственные организации, соответственно, при наличии соответствующего решения трудового коллектива данной подведомственной организации. Ходатайства о награждении Почетной грамотой руководителей, возглавляющих подведомственные организации, и работников подведомственных организаций представляются на имя Министра после согласования представления, оформленного в установленном порядке, с заместителем Министра, который обеспечивает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11. Документы о награждении кандидата Почетной грамотой, представленные Министру, возвращаются организации (органу), представившей ходатайство о награждении, в случае: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а) установления недостоверности сведений, содержащихся в документах о награждении Почетной грамотой;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б) увольнения кандидата из организации (органа) по основаниям, не связанным с выходом на пенсию;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в) смерти кандидата;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кандидата требованиям, установленным пунктом 4 настоящего Положения;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д) несоответствия документов, обязательных к представлению в составе документов о награждении Почетной грамотой, перечню документов, установленному пунктом 8 настоящего Положения;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е) несоблюдения установленного порядка согласования документов о награждении Почетной грамотой.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12. До принятия Министром решения о награждении кандидата Почетной грамотой документы о его награждении рассматриваются комиссией Министерства строительства и жилищно-коммунального хозяйства Российской Федерации по рассмотрению материалов о награждении ведомственным знаком отличия, дающим право на присвоение звания "Ветеран труда" (далее - Комиссия).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Положение о Комиссии утверждается приказом Минстроя России в соответствии с пунктом 19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</w:t>
      </w:r>
      <w:r w:rsidRPr="00E14FF7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25 июня 2016 г. N 578 (Собрание законодательства Российской Федерации, 2016, N 27, ст. 4479).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13. По результатам рассмотрения документов о награждении кандидата Почетной грамотой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а) наградить кандидата Почетной грамотой;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б) отказать в награждении кандидата Почетной грамотой.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Комиссии, содержащем рекомендацию о принятии решения об отказе в награждении кандидата Почетной грамотой может содержаться также рекомендация организации (органу), представившей ходатайство о награждении, о применении в отношении кандидата иного вида поощрения или награждения.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14. Министр в 14-дневный срок со дня получения заключения Комиссии принимает решение о награждении кандидата Почетной грамотой или об отказе в награждении кандидата Почетной грамотой.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15. Решение о награждении кандидата Почетной грамотой оформляется приказом Минстроя России.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16. В случае принятия Министром решения об отказе в награждении кандидата Почетной грамотой документы о награждении кандидата Почетной грамотой возвращаются организации (органу), представившей ходатайство о награждении, с указанием принятого решения и причины его принятия.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награждении,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не ранее чем через год со дня принятия указанного решения.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18. Повторное награждение Почетной грамотой не производится.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19. Вручение Почетной грамоты производится в торжественной обстановке Министром или по его поручению другими должностными лицами, в том числе и по месту основной работы (службы) награжденного лица не позднее 6 месяцев со дня издания приказа Минстроя России о награждении Почетной грамотой.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20. Лицам, награжденным Почетной грамотой, в установленном порядке вносится запись о награждении Почетной грамотой в трудовую книжку и (или) в сведения о трудовой деятельности, предусмотренные ст. 66.1 Трудового кодекса Российской Федерации.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(в ред. Приказа Минстроя России от 12.05.2020 N 256/</w:t>
      </w:r>
      <w:proofErr w:type="spellStart"/>
      <w:proofErr w:type="gram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14FF7">
        <w:rPr>
          <w:rFonts w:ascii="Times New Roman" w:hAnsi="Times New Roman" w:cs="Times New Roman"/>
          <w:sz w:val="28"/>
          <w:szCs w:val="28"/>
        </w:rPr>
        <w:t>)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к Положению о ведомственном знаке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отличия Министерства строительства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дающем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право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на присвоение звания "Ветеран труда"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(в ред. Приказа Минстроя России от 12.05.2020 N 256/</w:t>
      </w:r>
      <w:proofErr w:type="spellStart"/>
      <w:proofErr w:type="gram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14FF7">
        <w:rPr>
          <w:rFonts w:ascii="Times New Roman" w:hAnsi="Times New Roman" w:cs="Times New Roman"/>
          <w:sz w:val="28"/>
          <w:szCs w:val="28"/>
        </w:rPr>
        <w:t>)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ПРЕДСТАВЛЕНИЕ &lt;1&gt;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к награждению ведомственным знаком отличия Министерства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 xml:space="preserve">строительства и жилищно-коммунального хозяйства </w:t>
      </w:r>
      <w:proofErr w:type="gramStart"/>
      <w:r w:rsidRPr="00E14FF7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 xml:space="preserve">Федерации, </w:t>
      </w:r>
      <w:proofErr w:type="gramStart"/>
      <w:r w:rsidRPr="00E14FF7">
        <w:rPr>
          <w:rFonts w:ascii="Times New Roman" w:hAnsi="Times New Roman" w:cs="Times New Roman"/>
          <w:b/>
          <w:sz w:val="28"/>
          <w:szCs w:val="28"/>
        </w:rPr>
        <w:t>дающим</w:t>
      </w:r>
      <w:proofErr w:type="gramEnd"/>
      <w:r w:rsidRPr="00E14FF7">
        <w:rPr>
          <w:rFonts w:ascii="Times New Roman" w:hAnsi="Times New Roman" w:cs="Times New Roman"/>
          <w:b/>
          <w:sz w:val="28"/>
          <w:szCs w:val="28"/>
        </w:rPr>
        <w:t xml:space="preserve"> право на присвоение звания "Ветеран труда"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&lt;1&gt; Представление оформляется на листе бумаги формата A3.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характеристике указываются конкретные личные заслуги лица, представляемого к награждению, позволяющие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&lt;*&gt; Для представления федеральных государственных гражданских служащих, замещающих должности в Минстрое России, руководителей, возглавляющих организации, созданные для решения задач, поставленных перед Минстроем России, и их работников.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FF7" w:rsidRDefault="00E14FF7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Утверждено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067C" w:rsidRPr="00E14FF7" w:rsidRDefault="00BC067C" w:rsidP="00E14FF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от 07.09.2016 N 623/</w:t>
      </w:r>
      <w:proofErr w:type="spellStart"/>
      <w:proofErr w:type="gramStart"/>
      <w:r w:rsidRPr="00E14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ОПИСАНИЕ И РИСУНОК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БЛАНКА ПОЧЕТНОЙ ГРАМОТЫ МИНИСТЕРСТВА СТРОИТЕЛЬСТВА</w:t>
      </w:r>
    </w:p>
    <w:p w:rsidR="00BC067C" w:rsidRPr="00E14FF7" w:rsidRDefault="00BC067C" w:rsidP="00E14F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F7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 РОССИЙСКОЙ ФЕДЕРАЦИИ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Бланк Почетной грамоты Министерства строительства и жилищно-коммунального хозяйства Российской Федерации представляет собой плотный лист матовой белой бумаги формата A4.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На лицевой стороне листа изображена декоративная рамка в классическом стиле золотистого цвета. Внешние границы рамки отстоят от обреза вкладыша на 5 - 8 мм.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Верхний край рамки имеет разрыв, в середине ограниченный выгнутой вверх за пределы рамки дугой.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По центру рамки вверху под дугой расположен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эмблема), сопровожденный в верхних углах рамки по ветке лавра золотистого цвета.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Под эмблемой расположена надпись прописными литерами золотистого цвета со штрихованной тенью слева: ПОЧЕТНАЯ ГРАМОТА.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FF7">
        <w:rPr>
          <w:rFonts w:ascii="Times New Roman" w:hAnsi="Times New Roman" w:cs="Times New Roman"/>
          <w:sz w:val="28"/>
          <w:szCs w:val="28"/>
        </w:rPr>
        <w:t>Ниже расположена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надпись прописными литерами красного цвета в три строки: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МИНИСТЕРСТВА СТРОИТЕЛЬСТВА/И ЖИЛИЩНО-КОММУНАЛЬНОГО ХОЗЯЙСТВА/РОССИЙСКОЙ ФЕДЕРАЦИИ.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Бланк Почетной грамоты изготавливаться из дизайнерской бумаги плотностью не менее 170 г/м</w:t>
      </w:r>
      <w:proofErr w:type="gramStart"/>
      <w:r w:rsidRPr="00E14F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4FF7">
        <w:rPr>
          <w:rFonts w:ascii="Times New Roman" w:hAnsi="Times New Roman" w:cs="Times New Roman"/>
          <w:sz w:val="28"/>
          <w:szCs w:val="28"/>
        </w:rPr>
        <w:t xml:space="preserve"> методом офсетной печати. Красочность 4+0. Надписи и узорная рамка на бланке нанесены методом горячего тиснения фольгой золоченого цвета.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FF7">
        <w:rPr>
          <w:rFonts w:ascii="Times New Roman" w:hAnsi="Times New Roman" w:cs="Times New Roman"/>
          <w:sz w:val="28"/>
          <w:szCs w:val="28"/>
        </w:rPr>
        <w:t>Бланк Почетной грамоты Министерства строительства и жилищно-коммунального хозяйства Российской Федерации вкладывается в папку формата A4.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Папка изготавливается из двойного картона (патронка) и кожзаменителя бордового цвета с внутренней </w:t>
      </w:r>
      <w:proofErr w:type="spellStart"/>
      <w:r w:rsidRPr="00E14FF7">
        <w:rPr>
          <w:rFonts w:ascii="Times New Roman" w:hAnsi="Times New Roman" w:cs="Times New Roman"/>
          <w:sz w:val="28"/>
          <w:szCs w:val="28"/>
        </w:rPr>
        <w:t>выклейкой</w:t>
      </w:r>
      <w:proofErr w:type="spellEnd"/>
      <w:r w:rsidRPr="00E14FF7">
        <w:rPr>
          <w:rFonts w:ascii="Times New Roman" w:hAnsi="Times New Roman" w:cs="Times New Roman"/>
          <w:sz w:val="28"/>
          <w:szCs w:val="28"/>
        </w:rPr>
        <w:t xml:space="preserve"> дизайнерской бумагой, тонированной в массе темно-красного цвета. Размер папки 220 x 310 мм.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lastRenderedPageBreak/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 нижней половине папки расположена надпись прописными литерами золотистого цвета в пять строк: МИНИСТЕРСТВО/СТРОИТЕЛЬСТВА/И ЖИЛИЩНО-КОММУНАЛЬНОГО/ХОЗЯЙСТВА/РОССИЙСКОЙ ФЕДЕРАЦИИ.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 xml:space="preserve">На внутреннем развороте справа должна располагаться полоска из кожзаменителя бордового цвета - </w:t>
      </w:r>
      <w:proofErr w:type="spellStart"/>
      <w:r w:rsidRPr="00E14FF7">
        <w:rPr>
          <w:rFonts w:ascii="Times New Roman" w:hAnsi="Times New Roman" w:cs="Times New Roman"/>
          <w:sz w:val="28"/>
          <w:szCs w:val="28"/>
        </w:rPr>
        <w:t>ляссе</w:t>
      </w:r>
      <w:proofErr w:type="spellEnd"/>
      <w:r w:rsidRPr="00E14FF7">
        <w:rPr>
          <w:rFonts w:ascii="Times New Roman" w:hAnsi="Times New Roman" w:cs="Times New Roman"/>
          <w:sz w:val="28"/>
          <w:szCs w:val="28"/>
        </w:rPr>
        <w:t>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Все надписи и изображения выполнены в технике тиснения золотистой фольгой.</w:t>
      </w:r>
    </w:p>
    <w:p w:rsidR="00BC067C" w:rsidRPr="00E14FF7" w:rsidRDefault="00BC067C" w:rsidP="00E14F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F7">
        <w:rPr>
          <w:rFonts w:ascii="Times New Roman" w:hAnsi="Times New Roman" w:cs="Times New Roman"/>
          <w:sz w:val="28"/>
          <w:szCs w:val="28"/>
        </w:rPr>
        <w:t>Лицевая сторона сложенной папки (М 1:2)</w:t>
      </w: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Pr="00E14FF7" w:rsidRDefault="00BC067C" w:rsidP="00E14F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C067C" w:rsidRPr="00E1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A"/>
    <w:rsid w:val="00386D7C"/>
    <w:rsid w:val="006A76EA"/>
    <w:rsid w:val="008374B9"/>
    <w:rsid w:val="00BC067C"/>
    <w:rsid w:val="00E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Вера Юрьевна</dc:creator>
  <cp:keywords/>
  <dc:description/>
  <cp:lastModifiedBy>Попова Вера Юрьевна</cp:lastModifiedBy>
  <cp:revision>5</cp:revision>
  <dcterms:created xsi:type="dcterms:W3CDTF">2020-09-15T12:28:00Z</dcterms:created>
  <dcterms:modified xsi:type="dcterms:W3CDTF">2020-09-16T10:39:00Z</dcterms:modified>
</cp:coreProperties>
</file>