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37" w:rsidRPr="003A1177" w:rsidRDefault="00986337" w:rsidP="00986337">
      <w:pPr>
        <w:autoSpaceDE w:val="0"/>
        <w:autoSpaceDN w:val="0"/>
        <w:spacing w:before="24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3A1177">
        <w:rPr>
          <w:rFonts w:ascii="PT Astra Serif" w:hAnsi="PT Astra Serif"/>
          <w:b/>
          <w:sz w:val="28"/>
          <w:szCs w:val="28"/>
        </w:rPr>
        <w:t>З</w:t>
      </w:r>
      <w:proofErr w:type="gramEnd"/>
      <w:r w:rsidRPr="003A1177">
        <w:rPr>
          <w:rFonts w:ascii="PT Astra Serif" w:hAnsi="PT Astra Serif"/>
          <w:b/>
          <w:sz w:val="28"/>
          <w:szCs w:val="28"/>
        </w:rPr>
        <w:t xml:space="preserve"> А Я В Л Е Н И Е</w:t>
      </w:r>
    </w:p>
    <w:p w:rsidR="00986337" w:rsidRPr="003A1177" w:rsidRDefault="00986337" w:rsidP="00986337">
      <w:pPr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A1177">
        <w:rPr>
          <w:rFonts w:ascii="PT Astra Serif" w:hAnsi="PT Astra Serif"/>
          <w:b/>
          <w:sz w:val="28"/>
          <w:szCs w:val="28"/>
        </w:rPr>
        <w:t>о выдаче разрешения на ввод объекта в эксплуатацию</w:t>
      </w:r>
    </w:p>
    <w:p w:rsidR="00986337" w:rsidRPr="003A1177" w:rsidRDefault="00986337" w:rsidP="00986337">
      <w:pPr>
        <w:autoSpaceDE w:val="0"/>
        <w:autoSpaceDN w:val="0"/>
        <w:jc w:val="center"/>
        <w:rPr>
          <w:rFonts w:ascii="PT Astra Serif" w:hAnsi="PT Astra Serif"/>
          <w:b/>
        </w:rPr>
      </w:pPr>
    </w:p>
    <w:p w:rsidR="00986337" w:rsidRPr="003A1177" w:rsidRDefault="00986337" w:rsidP="00986337">
      <w:pPr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«____»</w:t>
      </w:r>
      <w:r w:rsidRPr="003A1177">
        <w:rPr>
          <w:rFonts w:ascii="PT Astra Serif" w:hAnsi="PT Astra Serif"/>
          <w:sz w:val="28"/>
          <w:szCs w:val="28"/>
        </w:rPr>
        <w:t xml:space="preserve"> __________ 20___ г.</w:t>
      </w:r>
    </w:p>
    <w:p w:rsidR="00986337" w:rsidRPr="003A1177" w:rsidRDefault="00986337" w:rsidP="00986337">
      <w:pPr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986337" w:rsidRPr="003A1177" w:rsidTr="00DF3652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86337" w:rsidRPr="003A1177" w:rsidRDefault="00986337" w:rsidP="00DF3652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 xml:space="preserve">Министерство строительства и </w:t>
            </w:r>
            <w:proofErr w:type="spellStart"/>
            <w:r w:rsidRPr="003A1177">
              <w:rPr>
                <w:rFonts w:ascii="PT Astra Serif" w:hAnsi="PT Astra Serif"/>
                <w:sz w:val="28"/>
                <w:szCs w:val="28"/>
              </w:rPr>
              <w:t>жилищно</w:t>
            </w:r>
            <w:proofErr w:type="spellEnd"/>
            <w:r w:rsidRPr="003A1177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986337" w:rsidRPr="003A1177" w:rsidTr="00DF3652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986337" w:rsidRPr="003A1177" w:rsidRDefault="00986337" w:rsidP="00DF3652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>коммунального хозяйства Саратовской области</w:t>
            </w:r>
          </w:p>
        </w:tc>
      </w:tr>
    </w:tbl>
    <w:p w:rsidR="00986337" w:rsidRPr="003A1177" w:rsidRDefault="00986337" w:rsidP="00986337">
      <w:pPr>
        <w:autoSpaceDE w:val="0"/>
        <w:autoSpaceDN w:val="0"/>
        <w:adjustRightInd w:val="0"/>
        <w:ind w:firstLine="708"/>
        <w:rPr>
          <w:rFonts w:ascii="PT Astra Serif" w:eastAsia="Calibri" w:hAnsi="PT Astra Serif"/>
          <w:bCs/>
          <w:strike/>
          <w:lang w:eastAsia="en-US"/>
        </w:rPr>
      </w:pPr>
    </w:p>
    <w:p w:rsidR="00986337" w:rsidRPr="003A1177" w:rsidRDefault="00986337" w:rsidP="0098633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3A11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A1177">
        <w:rPr>
          <w:rFonts w:ascii="PT Astra Serif" w:eastAsia="Calibri" w:hAnsi="PT Astra Serif"/>
          <w:sz w:val="28"/>
          <w:szCs w:val="28"/>
          <w:lang w:eastAsia="en-US"/>
        </w:rPr>
        <w:t>ввод объекта в эксплуатацию</w:t>
      </w:r>
      <w:r w:rsidRPr="003A1177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6"/>
        <w:gridCol w:w="1679"/>
        <w:gridCol w:w="466"/>
        <w:gridCol w:w="1541"/>
      </w:tblGrid>
      <w:tr w:rsidR="00986337" w:rsidRPr="003A1177" w:rsidTr="00DF3652">
        <w:trPr>
          <w:trHeight w:val="540"/>
        </w:trPr>
        <w:tc>
          <w:tcPr>
            <w:tcW w:w="9356" w:type="dxa"/>
            <w:gridSpan w:val="11"/>
            <w:tcBorders>
              <w:top w:val="nil"/>
              <w:left w:val="nil"/>
              <w:right w:val="nil"/>
            </w:tcBorders>
          </w:tcPr>
          <w:p w:rsidR="00986337" w:rsidRPr="003A1177" w:rsidRDefault="00986337" w:rsidP="00DF3652">
            <w:pPr>
              <w:ind w:left="72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</w:rPr>
              <w:t>1. Сведения о застройщике</w:t>
            </w:r>
          </w:p>
        </w:tc>
      </w:tr>
      <w:tr w:rsidR="00986337" w:rsidRPr="003A1177" w:rsidTr="00DF3652">
        <w:trPr>
          <w:trHeight w:val="867"/>
        </w:trPr>
        <w:tc>
          <w:tcPr>
            <w:tcW w:w="1043" w:type="dxa"/>
            <w:gridSpan w:val="3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92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428"/>
        </w:trPr>
        <w:tc>
          <w:tcPr>
            <w:tcW w:w="1043" w:type="dxa"/>
            <w:gridSpan w:val="3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Фамилия, имя, отчество (при наличии)</w:t>
            </w:r>
          </w:p>
        </w:tc>
        <w:tc>
          <w:tcPr>
            <w:tcW w:w="3692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753"/>
        </w:trPr>
        <w:tc>
          <w:tcPr>
            <w:tcW w:w="1043" w:type="dxa"/>
            <w:gridSpan w:val="3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Реквизиты документа, удостоверяющего личность </w:t>
            </w:r>
            <w:r w:rsidRPr="003A1177">
              <w:rPr>
                <w:rFonts w:ascii="PT Astra Serif" w:hAnsi="PT Astra Serif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92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665"/>
        </w:trPr>
        <w:tc>
          <w:tcPr>
            <w:tcW w:w="1043" w:type="dxa"/>
            <w:gridSpan w:val="3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92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279"/>
        </w:trPr>
        <w:tc>
          <w:tcPr>
            <w:tcW w:w="1043" w:type="dxa"/>
            <w:gridSpan w:val="3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Сведения о юридическом лице:</w:t>
            </w:r>
          </w:p>
        </w:tc>
        <w:tc>
          <w:tcPr>
            <w:tcW w:w="3692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175"/>
        </w:trPr>
        <w:tc>
          <w:tcPr>
            <w:tcW w:w="1043" w:type="dxa"/>
            <w:gridSpan w:val="3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Полное наименование</w:t>
            </w:r>
          </w:p>
        </w:tc>
        <w:tc>
          <w:tcPr>
            <w:tcW w:w="3692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705"/>
        </w:trPr>
        <w:tc>
          <w:tcPr>
            <w:tcW w:w="1043" w:type="dxa"/>
            <w:gridSpan w:val="3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92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634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92" w:type="dxa"/>
            <w:gridSpan w:val="4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930"/>
        </w:trPr>
        <w:tc>
          <w:tcPr>
            <w:tcW w:w="935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86337" w:rsidRPr="003A1177" w:rsidRDefault="00986337" w:rsidP="00DF3652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986337" w:rsidRPr="003A1177" w:rsidRDefault="00986337" w:rsidP="00DF365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986337" w:rsidRPr="003A1177" w:rsidTr="00DF3652">
        <w:trPr>
          <w:trHeight w:val="1040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692" w:type="dxa"/>
            <w:gridSpan w:val="4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417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Адрес (местоположение) объекта:</w:t>
            </w:r>
          </w:p>
        </w:tc>
        <w:tc>
          <w:tcPr>
            <w:tcW w:w="3692" w:type="dxa"/>
            <w:gridSpan w:val="4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825"/>
        </w:trPr>
        <w:tc>
          <w:tcPr>
            <w:tcW w:w="935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3.1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объект </w:t>
            </w:r>
            <w:r w:rsidRPr="003A1177">
              <w:rPr>
                <w:rFonts w:ascii="PT Astra Serif" w:eastAsia="Calibri" w:hAnsi="PT Astra Serif"/>
                <w:lang w:eastAsia="en-US"/>
              </w:rPr>
              <w:lastRenderedPageBreak/>
              <w:t>капитального строительства</w:t>
            </w:r>
          </w:p>
          <w:p w:rsidR="00986337" w:rsidRPr="003A1177" w:rsidRDefault="00986337" w:rsidP="00DF3652">
            <w:pPr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i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600"/>
        </w:trPr>
        <w:tc>
          <w:tcPr>
            <w:tcW w:w="9356" w:type="dxa"/>
            <w:gridSpan w:val="11"/>
            <w:tcBorders>
              <w:left w:val="nil"/>
              <w:right w:val="nil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3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Номер документа</w:t>
            </w:r>
          </w:p>
        </w:tc>
        <w:tc>
          <w:tcPr>
            <w:tcW w:w="2007" w:type="dxa"/>
            <w:gridSpan w:val="2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Дата документа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986337" w:rsidRPr="00163FB9" w:rsidRDefault="00986337" w:rsidP="00DF3652">
            <w:pPr>
              <w:spacing w:after="16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  <w:p w:rsidR="00E261F2" w:rsidRPr="00163FB9" w:rsidRDefault="00E261F2" w:rsidP="00DF3652">
            <w:pPr>
              <w:spacing w:after="16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  <w:p w:rsidR="00E261F2" w:rsidRPr="00163FB9" w:rsidRDefault="00E261F2" w:rsidP="00DF3652">
            <w:pPr>
              <w:spacing w:after="16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600"/>
        </w:trPr>
        <w:tc>
          <w:tcPr>
            <w:tcW w:w="9356" w:type="dxa"/>
            <w:gridSpan w:val="11"/>
            <w:tcBorders>
              <w:left w:val="nil"/>
              <w:right w:val="nil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986337" w:rsidRPr="003A1177" w:rsidRDefault="00986337" w:rsidP="00DF365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i/>
                <w:lang w:eastAsia="en-US"/>
              </w:rPr>
            </w:pPr>
            <w:r w:rsidRPr="003A1177">
              <w:rPr>
                <w:rFonts w:ascii="PT Astra Serif" w:eastAsia="Calibri" w:hAnsi="PT Astra Serif"/>
                <w:i/>
                <w:lang w:eastAsia="en-US"/>
              </w:rPr>
              <w:t>(указывается в случае, предусмотренном частью 3.5 статьи 5</w:t>
            </w:r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 xml:space="preserve">5 </w:t>
            </w:r>
            <w:proofErr w:type="spellStart"/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>ГрК</w:t>
            </w:r>
            <w:proofErr w:type="spellEnd"/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 xml:space="preserve"> РФ)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Орган, выдавший </w:t>
            </w:r>
            <w:r w:rsidRPr="003A1177">
              <w:rPr>
                <w:rFonts w:ascii="PT Astra Serif" w:hAnsi="PT Astra Serif"/>
              </w:rPr>
              <w:t xml:space="preserve">разрешение </w:t>
            </w:r>
            <w:r w:rsidRPr="003A1177">
              <w:rPr>
                <w:rFonts w:ascii="PT Astra Serif" w:eastAsia="Calibri" w:hAnsi="PT Astra Serif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Номер документа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Дата документа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600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A11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</w:r>
            <w:r w:rsidRPr="003A1177">
              <w:rPr>
                <w:rFonts w:ascii="PT Astra Serif" w:eastAsia="Calibri" w:hAnsi="PT Astra Serif"/>
                <w:i/>
                <w:lang w:eastAsia="en-US"/>
              </w:rPr>
              <w:t>(не заполняется в случаях, указанных в пунктах 1-2 части 3.9 статьи 55</w:t>
            </w:r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 xml:space="preserve"> </w:t>
            </w:r>
            <w:proofErr w:type="spellStart"/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>ГрК</w:t>
            </w:r>
            <w:proofErr w:type="spellEnd"/>
            <w:r w:rsidRPr="003A1177">
              <w:rPr>
                <w:rFonts w:ascii="PT Astra Serif" w:eastAsia="Calibri" w:hAnsi="PT Astra Serif"/>
                <w:bCs/>
                <w:i/>
                <w:lang w:eastAsia="en-US"/>
              </w:rPr>
              <w:t xml:space="preserve"> РФ)</w:t>
            </w:r>
            <w:proofErr w:type="gramEnd"/>
          </w:p>
        </w:tc>
      </w:tr>
      <w:tr w:rsidR="00986337" w:rsidRPr="003A1177" w:rsidTr="00DF3652">
        <w:trPr>
          <w:trHeight w:val="600"/>
        </w:trPr>
        <w:tc>
          <w:tcPr>
            <w:tcW w:w="9356" w:type="dxa"/>
            <w:gridSpan w:val="11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6.1</w:t>
            </w:r>
            <w:proofErr w:type="gramStart"/>
            <w:r w:rsidRPr="003A1177">
              <w:rPr>
                <w:rFonts w:ascii="PT Astra Serif" w:eastAsia="Calibri" w:hAnsi="PT Astra Serif"/>
                <w:lang w:eastAsia="en-US"/>
              </w:rPr>
              <w:t xml:space="preserve"> П</w:t>
            </w:r>
            <w:proofErr w:type="gramEnd"/>
            <w:r w:rsidRPr="003A1177">
              <w:rPr>
                <w:rFonts w:ascii="PT Astra Serif" w:eastAsia="Calibri" w:hAnsi="PT Astra Serif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986337" w:rsidRPr="003A1177" w:rsidTr="00DF3652">
        <w:trPr>
          <w:trHeight w:val="600"/>
        </w:trPr>
        <w:tc>
          <w:tcPr>
            <w:tcW w:w="975" w:type="dxa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901" w:type="dxa"/>
            <w:gridSpan w:val="7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застройщиком без привлечения средств иных лиц</w:t>
            </w:r>
          </w:p>
        </w:tc>
      </w:tr>
      <w:tr w:rsidR="00986337" w:rsidRPr="003A1177" w:rsidTr="00DF3652">
        <w:trPr>
          <w:trHeight w:val="600"/>
        </w:trPr>
        <w:tc>
          <w:tcPr>
            <w:tcW w:w="975" w:type="dxa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901" w:type="dxa"/>
            <w:gridSpan w:val="7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986337" w:rsidRPr="003A1177" w:rsidTr="00DF3652">
        <w:trPr>
          <w:trHeight w:val="600"/>
        </w:trPr>
        <w:tc>
          <w:tcPr>
            <w:tcW w:w="1455" w:type="dxa"/>
            <w:gridSpan w:val="4"/>
          </w:tcPr>
          <w:p w:rsidR="00986337" w:rsidRPr="003A1177" w:rsidRDefault="00B4303A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3A117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</w:t>
            </w:r>
            <w:r w:rsidRPr="003A117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финансирование:</w:t>
            </w:r>
          </w:p>
        </w:tc>
        <w:tc>
          <w:tcPr>
            <w:tcW w:w="1541" w:type="dxa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Адрес (адреса) электронной почты лица, осуществлявшего финансирование:</w:t>
            </w:r>
          </w:p>
        </w:tc>
      </w:tr>
      <w:tr w:rsidR="00986337" w:rsidRPr="003A1177" w:rsidTr="00DF3652">
        <w:trPr>
          <w:trHeight w:val="600"/>
        </w:trPr>
        <w:tc>
          <w:tcPr>
            <w:tcW w:w="1455" w:type="dxa"/>
            <w:gridSpan w:val="4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98633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  <w:p w:rsidR="00163FB9" w:rsidRPr="003A1177" w:rsidRDefault="00163FB9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715" w:type="dxa"/>
            <w:gridSpan w:val="4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41" w:type="dxa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86337" w:rsidRPr="003A1177" w:rsidTr="00DF3652">
        <w:trPr>
          <w:trHeight w:val="600"/>
        </w:trPr>
        <w:tc>
          <w:tcPr>
            <w:tcW w:w="9356" w:type="dxa"/>
            <w:gridSpan w:val="11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6.2. Подтверждаю наличие: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согласия застройщика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364" w:type="dxa"/>
            <w:gridSpan w:val="9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застройщика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364" w:type="dxa"/>
            <w:gridSpan w:val="9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В отношении: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3A1177">
              <w:rPr>
                <w:rFonts w:ascii="PT Astra Serif" w:eastAsia="Calibri" w:hAnsi="PT Astra Serif"/>
                <w:lang w:eastAsia="en-US"/>
              </w:rPr>
              <w:t>машино-мест</w:t>
            </w:r>
            <w:proofErr w:type="spellEnd"/>
          </w:p>
        </w:tc>
      </w:tr>
      <w:tr w:rsidR="00986337" w:rsidRPr="003A1177" w:rsidTr="00DF3652">
        <w:trPr>
          <w:trHeight w:val="600"/>
        </w:trPr>
        <w:tc>
          <w:tcPr>
            <w:tcW w:w="992" w:type="dxa"/>
            <w:gridSpan w:val="2"/>
            <w:vAlign w:val="center"/>
          </w:tcPr>
          <w:p w:rsidR="00986337" w:rsidRPr="003A1177" w:rsidRDefault="00986337" w:rsidP="00DF3652">
            <w:pPr>
              <w:spacing w:after="16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3A1177">
              <w:rPr>
                <w:rFonts w:ascii="PT Astra Serif" w:eastAsia="Calibri" w:hAnsi="PT Astra Serif"/>
                <w:lang w:eastAsia="en-US"/>
              </w:rPr>
              <w:t>машино-мест</w:t>
            </w:r>
            <w:proofErr w:type="spellEnd"/>
          </w:p>
        </w:tc>
      </w:tr>
      <w:tr w:rsidR="00986337" w:rsidRPr="003A1177" w:rsidTr="00DF3652">
        <w:trPr>
          <w:trHeight w:val="600"/>
        </w:trPr>
        <w:tc>
          <w:tcPr>
            <w:tcW w:w="9356" w:type="dxa"/>
            <w:gridSpan w:val="11"/>
            <w:vAlign w:val="center"/>
          </w:tcPr>
          <w:p w:rsidR="00986337" w:rsidRPr="003A1177" w:rsidRDefault="00986337" w:rsidP="00DF3652">
            <w:pPr>
              <w:spacing w:after="160"/>
              <w:rPr>
                <w:rFonts w:ascii="PT Astra Serif" w:eastAsia="Calibri" w:hAnsi="PT Astra Serif"/>
                <w:lang w:eastAsia="en-US"/>
              </w:rPr>
            </w:pPr>
            <w:r w:rsidRPr="003A1177">
              <w:rPr>
                <w:rFonts w:ascii="PT Astra Serif" w:eastAsia="Calibri" w:hAnsi="PT Astra Serif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986337" w:rsidRPr="003A1177" w:rsidRDefault="00986337" w:rsidP="00986337">
      <w:pPr>
        <w:autoSpaceDE w:val="0"/>
        <w:autoSpaceDN w:val="0"/>
        <w:adjustRightInd w:val="0"/>
        <w:ind w:firstLine="708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986337" w:rsidRPr="003A1177" w:rsidRDefault="00986337" w:rsidP="0098633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986337" w:rsidRPr="003A1177" w:rsidRDefault="00986337" w:rsidP="00986337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418"/>
      </w:tblGrid>
      <w:tr w:rsidR="00986337" w:rsidRPr="003A1177" w:rsidTr="00DF3652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Дата документа</w:t>
            </w:r>
          </w:p>
        </w:tc>
      </w:tr>
      <w:tr w:rsidR="00986337" w:rsidRPr="003A1177" w:rsidTr="00DF365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  <w:proofErr w:type="gramStart"/>
            <w:r w:rsidRPr="003A1177">
              <w:rPr>
                <w:rFonts w:ascii="PT Astra Serif" w:hAnsi="PT Astra Serif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</w:t>
            </w:r>
            <w:r w:rsidRPr="003A1177">
              <w:rPr>
                <w:rFonts w:ascii="PT Astra Serif" w:hAnsi="PT Astra Serif"/>
              </w:rPr>
              <w:lastRenderedPageBreak/>
              <w:t>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</w:p>
        </w:tc>
      </w:tr>
      <w:tr w:rsidR="00986337" w:rsidRPr="003A1177" w:rsidTr="00DF3652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 xml:space="preserve">Заключение органа государственного строительного </w:t>
            </w:r>
            <w:proofErr w:type="gramStart"/>
            <w:r w:rsidRPr="003A1177">
              <w:rPr>
                <w:rFonts w:ascii="PT Astra Serif" w:hAnsi="PT Astra Serif"/>
              </w:rPr>
              <w:t>надзора</w:t>
            </w:r>
            <w:proofErr w:type="gramEnd"/>
            <w:r w:rsidRPr="003A1177">
              <w:rPr>
                <w:rFonts w:ascii="PT Astra Serif" w:hAnsi="PT Astra Serif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3.8и 3.9 статьи 49 Градостроительного кодекса Российской Федерации)</w:t>
            </w:r>
          </w:p>
          <w:p w:rsidR="00986337" w:rsidRPr="003A1177" w:rsidRDefault="00986337" w:rsidP="00DF3652">
            <w:pPr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(</w:t>
            </w:r>
            <w:r w:rsidRPr="003A1177">
              <w:rPr>
                <w:rFonts w:ascii="PT Astra Serif" w:hAnsi="PT Astra Serif"/>
                <w:i/>
              </w:rPr>
              <w:t>указывается</w:t>
            </w:r>
            <w:r w:rsidRPr="003A1177">
              <w:rPr>
                <w:rFonts w:ascii="PT Astra Serif" w:hAnsi="PT Astra Serif"/>
              </w:rPr>
              <w:t xml:space="preserve"> </w:t>
            </w:r>
            <w:r w:rsidRPr="003A1177">
              <w:rPr>
                <w:rFonts w:ascii="PT Astra Serif" w:hAnsi="PT Astra Serif"/>
                <w:i/>
              </w:rPr>
              <w:t xml:space="preserve">в случае, если предусмотрено осуществление государственного строительного надзора в соответствии с частью 1 статьи 54 </w:t>
            </w:r>
            <w:proofErr w:type="spellStart"/>
            <w:r w:rsidRPr="003A1177">
              <w:rPr>
                <w:rFonts w:ascii="PT Astra Serif" w:hAnsi="PT Astra Serif"/>
                <w:i/>
              </w:rPr>
              <w:t>ГрК</w:t>
            </w:r>
            <w:proofErr w:type="spellEnd"/>
            <w:r w:rsidRPr="003A1177">
              <w:rPr>
                <w:rFonts w:ascii="PT Astra Serif" w:hAnsi="PT Astra Serif"/>
                <w:i/>
              </w:rPr>
              <w:t xml:space="preserve">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</w:p>
        </w:tc>
      </w:tr>
      <w:tr w:rsidR="00986337" w:rsidRPr="003A1177" w:rsidTr="00DF365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86337" w:rsidRPr="003A1177" w:rsidRDefault="00986337" w:rsidP="00DF3652">
            <w:pPr>
              <w:rPr>
                <w:rFonts w:ascii="PT Astra Serif" w:hAnsi="PT Astra Serif"/>
                <w:i/>
              </w:rPr>
            </w:pPr>
            <w:r w:rsidRPr="003A1177">
              <w:rPr>
                <w:rFonts w:ascii="PT Astra Serif" w:hAnsi="PT Astra Serif"/>
                <w:i/>
              </w:rPr>
              <w:t xml:space="preserve">(указывается в случаях, предусмотренных частью 7 статьи 54 </w:t>
            </w:r>
            <w:proofErr w:type="spellStart"/>
            <w:r w:rsidRPr="003A1177">
              <w:rPr>
                <w:rFonts w:ascii="PT Astra Serif" w:hAnsi="PT Astra Serif"/>
                <w:i/>
              </w:rPr>
              <w:t>ГрК</w:t>
            </w:r>
            <w:proofErr w:type="spellEnd"/>
            <w:r w:rsidRPr="003A1177">
              <w:rPr>
                <w:rFonts w:ascii="PT Astra Serif" w:hAnsi="PT Astra Serif"/>
                <w:i/>
              </w:rPr>
              <w:t xml:space="preserve">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</w:p>
        </w:tc>
      </w:tr>
    </w:tbl>
    <w:p w:rsidR="00986337" w:rsidRPr="003A1177" w:rsidRDefault="00986337" w:rsidP="00986337">
      <w:pPr>
        <w:rPr>
          <w:rFonts w:ascii="PT Astra Serif" w:hAnsi="PT Astra Serif"/>
          <w:sz w:val="28"/>
          <w:szCs w:val="28"/>
        </w:rPr>
      </w:pPr>
    </w:p>
    <w:p w:rsidR="00986337" w:rsidRPr="003A1177" w:rsidRDefault="00986337" w:rsidP="0098633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К настоящему заявлению прилагаются следующие документы:</w:t>
      </w:r>
    </w:p>
    <w:p w:rsidR="00986337" w:rsidRPr="003A1177" w:rsidRDefault="00986337" w:rsidP="00986337">
      <w:pPr>
        <w:pStyle w:val="ConsPlusNormal"/>
        <w:jc w:val="both"/>
        <w:rPr>
          <w:rFonts w:ascii="PT Astra Serif" w:hAnsi="PT Astra Seri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5103"/>
        <w:gridCol w:w="1984"/>
        <w:gridCol w:w="1418"/>
      </w:tblGrid>
      <w:tr w:rsidR="00986337" w:rsidRPr="003A1177" w:rsidTr="00DF3652">
        <w:tc>
          <w:tcPr>
            <w:tcW w:w="846" w:type="dxa"/>
            <w:vAlign w:val="center"/>
          </w:tcPr>
          <w:p w:rsidR="00986337" w:rsidRPr="003A1177" w:rsidRDefault="0098633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986337" w:rsidRPr="003A1177" w:rsidRDefault="0098633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986337" w:rsidRPr="003A1177" w:rsidRDefault="0098633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Дата и номер документа, наименование органа, выдавшего документ</w:t>
            </w:r>
          </w:p>
        </w:tc>
        <w:tc>
          <w:tcPr>
            <w:tcW w:w="1418" w:type="dxa"/>
            <w:vAlign w:val="center"/>
          </w:tcPr>
          <w:p w:rsidR="00986337" w:rsidRPr="003A1177" w:rsidRDefault="0098633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Количество страниц</w:t>
            </w:r>
          </w:p>
        </w:tc>
      </w:tr>
      <w:tr w:rsidR="00986337" w:rsidRPr="003A1177" w:rsidTr="00DF3652">
        <w:tc>
          <w:tcPr>
            <w:tcW w:w="846" w:type="dxa"/>
            <w:vAlign w:val="center"/>
          </w:tcPr>
          <w:p w:rsidR="00986337" w:rsidRPr="003A1177" w:rsidRDefault="0098633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6337" w:rsidRPr="003A1177" w:rsidRDefault="0098633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6337" w:rsidRPr="003A1177" w:rsidRDefault="0098633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6337" w:rsidRPr="003A1177" w:rsidRDefault="0098633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4BA0" w:rsidRPr="003A1177" w:rsidTr="00DF3652">
        <w:tc>
          <w:tcPr>
            <w:tcW w:w="846" w:type="dxa"/>
            <w:vAlign w:val="center"/>
          </w:tcPr>
          <w:p w:rsidR="006D4BA0" w:rsidRPr="003A1177" w:rsidRDefault="006D4BA0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4BA0" w:rsidRPr="003A1177" w:rsidRDefault="006D4BA0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86337" w:rsidRPr="003A1177" w:rsidRDefault="00986337" w:rsidP="00986337">
      <w:pPr>
        <w:pStyle w:val="ConsPlusNormal"/>
        <w:jc w:val="both"/>
        <w:rPr>
          <w:rFonts w:ascii="PT Astra Serif" w:hAnsi="PT Astra Serif"/>
        </w:rPr>
      </w:pPr>
    </w:p>
    <w:p w:rsidR="00986337" w:rsidRPr="003A1177" w:rsidRDefault="00986337" w:rsidP="00986337">
      <w:pPr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Номер телефона и адрес электронной почты для связи:______________________</w:t>
      </w:r>
      <w:r>
        <w:rPr>
          <w:rFonts w:ascii="PT Astra Serif" w:hAnsi="PT Astra Serif"/>
          <w:sz w:val="28"/>
          <w:szCs w:val="28"/>
        </w:rPr>
        <w:t>_______________________________________</w:t>
      </w:r>
    </w:p>
    <w:p w:rsidR="00986337" w:rsidRPr="003A1177" w:rsidRDefault="00986337" w:rsidP="00986337">
      <w:pPr>
        <w:tabs>
          <w:tab w:val="left" w:pos="1968"/>
        </w:tabs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Результат предоставления услуги прошу:</w:t>
      </w:r>
    </w:p>
    <w:p w:rsidR="00986337" w:rsidRPr="003A1177" w:rsidRDefault="00986337" w:rsidP="00986337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2"/>
        <w:gridCol w:w="709"/>
      </w:tblGrid>
      <w:tr w:rsidR="00986337" w:rsidRPr="003A1177" w:rsidTr="00DF3652">
        <w:tc>
          <w:tcPr>
            <w:tcW w:w="8642" w:type="dxa"/>
            <w:shd w:val="clear" w:color="auto" w:fill="auto"/>
          </w:tcPr>
          <w:p w:rsidR="00986337" w:rsidRPr="00414CF5" w:rsidRDefault="00986337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i/>
                <w:sz w:val="28"/>
                <w:szCs w:val="28"/>
              </w:rPr>
            </w:pPr>
            <w:r w:rsidRPr="00414CF5">
              <w:rPr>
                <w:rFonts w:ascii="PT Astra Serif" w:hAnsi="PT Astra Serif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" w:type="dxa"/>
            <w:shd w:val="clear" w:color="auto" w:fill="auto"/>
          </w:tcPr>
          <w:p w:rsidR="00986337" w:rsidRPr="003A1177" w:rsidRDefault="00986337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6337" w:rsidRPr="003A1177" w:rsidTr="00DF3652">
        <w:tc>
          <w:tcPr>
            <w:tcW w:w="8642" w:type="dxa"/>
            <w:shd w:val="clear" w:color="auto" w:fill="auto"/>
          </w:tcPr>
          <w:p w:rsidR="00986337" w:rsidRPr="00414CF5" w:rsidRDefault="00986337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14CF5">
              <w:rPr>
                <w:rFonts w:ascii="PT Astra Serif" w:hAnsi="PT Astra Serif"/>
                <w:sz w:val="28"/>
                <w:szCs w:val="28"/>
              </w:rPr>
              <w:t>выдать путем записи на предоставленный электронный носитель информации при личном обращении в уполномоченный орган государственной власти (</w:t>
            </w:r>
            <w:proofErr w:type="spellStart"/>
            <w:r w:rsidRPr="00414CF5">
              <w:rPr>
                <w:rFonts w:ascii="PT Astra Serif" w:hAnsi="PT Astra Serif"/>
                <w:sz w:val="28"/>
                <w:szCs w:val="28"/>
              </w:rPr>
              <w:t>USB-флеш-накопитель</w:t>
            </w:r>
            <w:proofErr w:type="spellEnd"/>
            <w:r w:rsidRPr="00414CF5">
              <w:rPr>
                <w:rFonts w:ascii="PT Astra Serif" w:hAnsi="PT Astra Serif"/>
                <w:sz w:val="28"/>
                <w:szCs w:val="28"/>
              </w:rPr>
              <w:t>, диск в формате CD-R, CD-RW, внешний жесткий диск (HDD), твердотельный накопитель (SSD)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86337" w:rsidRPr="003A1177" w:rsidRDefault="00986337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6337" w:rsidRPr="003A1177" w:rsidTr="00DF3652">
        <w:tc>
          <w:tcPr>
            <w:tcW w:w="8642" w:type="dxa"/>
            <w:shd w:val="clear" w:color="auto" w:fill="auto"/>
          </w:tcPr>
          <w:p w:rsidR="00986337" w:rsidRPr="00414CF5" w:rsidRDefault="00986337" w:rsidP="00DF3652">
            <w:pPr>
              <w:autoSpaceDE w:val="0"/>
              <w:autoSpaceDN w:val="0"/>
              <w:spacing w:before="120"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4CF5">
              <w:rPr>
                <w:rFonts w:ascii="PT Astra Serif" w:hAnsi="PT Astra Serif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 либо в многофункциональный центр предоставления государственных и муниципальных услуг, расположенный по адресу:</w:t>
            </w:r>
            <w:r w:rsidRPr="00414CF5"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986337" w:rsidRPr="003A1177" w:rsidRDefault="00986337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6337" w:rsidRPr="003A1177" w:rsidTr="00DF3652">
        <w:tc>
          <w:tcPr>
            <w:tcW w:w="8642" w:type="dxa"/>
            <w:shd w:val="clear" w:color="auto" w:fill="auto"/>
          </w:tcPr>
          <w:p w:rsidR="00986337" w:rsidRPr="00414CF5" w:rsidRDefault="00986337" w:rsidP="00DF3652">
            <w:pPr>
              <w:autoSpaceDE w:val="0"/>
              <w:autoSpaceDN w:val="0"/>
              <w:spacing w:before="120"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4CF5">
              <w:rPr>
                <w:rFonts w:ascii="PT Astra Serif" w:hAnsi="PT Astra Serif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986337" w:rsidRPr="003A1177" w:rsidRDefault="00986337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6337" w:rsidRPr="003A1177" w:rsidTr="00DF3652">
        <w:tc>
          <w:tcPr>
            <w:tcW w:w="8642" w:type="dxa"/>
            <w:shd w:val="clear" w:color="auto" w:fill="auto"/>
          </w:tcPr>
          <w:p w:rsidR="00986337" w:rsidRPr="003A1177" w:rsidRDefault="00986337" w:rsidP="00DF3652">
            <w:pPr>
              <w:autoSpaceDE w:val="0"/>
              <w:autoSpaceDN w:val="0"/>
              <w:spacing w:before="120"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986337" w:rsidRPr="003A1177" w:rsidRDefault="00986337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6337" w:rsidRPr="003A1177" w:rsidTr="00DF3652">
        <w:tc>
          <w:tcPr>
            <w:tcW w:w="9351" w:type="dxa"/>
            <w:gridSpan w:val="2"/>
            <w:shd w:val="clear" w:color="auto" w:fill="auto"/>
          </w:tcPr>
          <w:p w:rsidR="00986337" w:rsidRPr="003A1177" w:rsidRDefault="00986337" w:rsidP="00DF3652">
            <w:pPr>
              <w:autoSpaceDE w:val="0"/>
              <w:autoSpaceDN w:val="0"/>
              <w:spacing w:before="120" w:after="12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3A1177">
              <w:rPr>
                <w:rFonts w:ascii="PT Astra Serif" w:hAnsi="PT Astra Serif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86337" w:rsidRPr="003A1177" w:rsidRDefault="00986337" w:rsidP="00986337">
      <w:pPr>
        <w:autoSpaceDE w:val="0"/>
        <w:autoSpaceDN w:val="0"/>
        <w:spacing w:before="120" w:after="120"/>
        <w:jc w:val="both"/>
        <w:rPr>
          <w:rFonts w:ascii="PT Astra Serif" w:hAnsi="PT Astra Serif"/>
        </w:rPr>
      </w:pPr>
    </w:p>
    <w:tbl>
      <w:tblPr>
        <w:tblW w:w="9356" w:type="dxa"/>
        <w:tblCellMar>
          <w:left w:w="28" w:type="dxa"/>
          <w:right w:w="28" w:type="dxa"/>
        </w:tblCellMar>
        <w:tblLook w:val="0000"/>
      </w:tblPr>
      <w:tblGrid>
        <w:gridCol w:w="2694"/>
        <w:gridCol w:w="283"/>
        <w:gridCol w:w="2410"/>
        <w:gridCol w:w="142"/>
        <w:gridCol w:w="3827"/>
      </w:tblGrid>
      <w:tr w:rsidR="00986337" w:rsidRPr="003A1177" w:rsidTr="00DF3652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337" w:rsidRPr="003A1177" w:rsidRDefault="00986337" w:rsidP="00DF3652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</w:rPr>
            </w:pPr>
          </w:p>
        </w:tc>
      </w:tr>
      <w:tr w:rsidR="00986337" w:rsidRPr="003A1177" w:rsidTr="00DF365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337" w:rsidRPr="003A1177" w:rsidRDefault="00986337" w:rsidP="00DF3652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6337" w:rsidRPr="003A1177" w:rsidRDefault="00986337" w:rsidP="00DF3652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6337" w:rsidRPr="003A1177" w:rsidRDefault="00986337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(фамилия, имя, отчество)</w:t>
            </w:r>
          </w:p>
          <w:p w:rsidR="00986337" w:rsidRPr="003A1177" w:rsidRDefault="00986337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печать (при наличии)</w:t>
            </w:r>
          </w:p>
        </w:tc>
      </w:tr>
    </w:tbl>
    <w:p w:rsidR="00F24E47" w:rsidRDefault="00F24E47"/>
    <w:sectPr w:rsidR="00F24E47" w:rsidSect="00F2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337"/>
    <w:rsid w:val="00163FB9"/>
    <w:rsid w:val="00391434"/>
    <w:rsid w:val="0044152B"/>
    <w:rsid w:val="004D735D"/>
    <w:rsid w:val="005F57A9"/>
    <w:rsid w:val="006D4BA0"/>
    <w:rsid w:val="00847245"/>
    <w:rsid w:val="0090417F"/>
    <w:rsid w:val="00986337"/>
    <w:rsid w:val="00A7298A"/>
    <w:rsid w:val="00B4303A"/>
    <w:rsid w:val="00D00A43"/>
    <w:rsid w:val="00E261F2"/>
    <w:rsid w:val="00E30E50"/>
    <w:rsid w:val="00F24E47"/>
    <w:rsid w:val="00F7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3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qFormat/>
    <w:rsid w:val="009863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Сараева Екатерина Валерьевна</cp:lastModifiedBy>
  <cp:revision>4</cp:revision>
  <dcterms:created xsi:type="dcterms:W3CDTF">2023-05-29T08:25:00Z</dcterms:created>
  <dcterms:modified xsi:type="dcterms:W3CDTF">2023-06-17T08:11:00Z</dcterms:modified>
</cp:coreProperties>
</file>